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附件：2024年度大创项目系统申报操作指南</w:t>
      </w:r>
      <w:bookmarkEnd w:id="1"/>
    </w:p>
    <w:p>
      <w:pPr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一、系统登录</w:t>
      </w:r>
    </w:p>
    <w:p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1.登入安徽工程大学大学生创新创业训练计划管理系统网址：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"http://172.16.7.46/CXCY/AHPU" </w:instrText>
      </w:r>
      <w:r>
        <w:rPr>
          <w:color w:val="auto"/>
        </w:rPr>
        <w:fldChar w:fldCharType="separate"/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</w:rPr>
        <w:t>http://172.16.7.46/CXCY/AHPU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</w:rPr>
        <w:fldChar w:fldCharType="end"/>
      </w:r>
    </w:p>
    <w:p>
      <w:pPr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5272405" cy="26847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2.学生的账号是“学号”，初始密码是“学号@Cxcy123!”；教师的账号是“工号”，初始密码是“工号@Cxcy123!”。学生和教师首次登入之后，可以修改账号密码。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2210435" cy="2244090"/>
            <wp:effectExtent l="0" t="0" r="1841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jc w:val="left"/>
        <w:rPr>
          <w:rFonts w:ascii="宋体" w:hAnsi="宋体" w:eastAsia="宋体" w:cs="宋体"/>
          <w:color w:val="auto"/>
          <w:sz w:val="32"/>
          <w:szCs w:val="40"/>
        </w:rPr>
      </w:pP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bookmarkStart w:id="0" w:name="_Toc40946405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人填写项目申报书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学生登录系统后，点击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立项管理---申报项目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菜单，点击页面上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新增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按钮进入项目申报页面，逐项填报。若您不确定填写的内容未定稿，可点击“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暂存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”。暂存后还可以不断修改申请书的内容；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提交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后则不能修改申请书中内容，此时可联系或者提醒指导教师进行审核。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6119495" cy="2647950"/>
            <wp:effectExtent l="0" t="0" r="14605" b="0"/>
            <wp:docPr id="13" name="图片 13" descr="C:\Users\JSFW-ZWQ\AppData\Local\Temp\16173517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JSFW-ZWQ\AppData\Local\Temp\161735178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476" cy="26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第一指导教师审核项目申报书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第一指导教师登录系统，点击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立项管理---指导教师审核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菜单，在页面上教师可查看待审核的项目，点击页面列表“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操作栏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”进入申报书审核页面，可进行以下选项操作：审核通过、退回修改、终止申报（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审核通过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，等待学院管理员审核；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退回修改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，该项目退回至项目负责人，您可提醒项目负责人进行修改；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终止申报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，即代表本项目终止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5569585" cy="2479675"/>
            <wp:effectExtent l="0" t="0" r="12065" b="15875"/>
            <wp:docPr id="14" name="图片 14" descr="C:\Users\JSFW-ZWQ\AppData\Local\Temp\16173519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JSFW-ZWQ\AppData\Local\Temp\161735191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87056"/>
    <w:multiLevelType w:val="singleLevel"/>
    <w:tmpl w:val="961870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ZkNjhmYmNkOTNiZjJkNTRiMWRlMDg4NDZhZTMifQ=="/>
  </w:docVars>
  <w:rsids>
    <w:rsidRoot w:val="1946207B"/>
    <w:rsid w:val="194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2024-05-14T01:49:00Z</dcterms:created>
  <dc:creator>李杨</dc:creator>
  <cp:lastModifiedBy>李杨</cp:lastModifiedBy>
  <dcterms:modified xsi:type="dcterms:W3CDTF">2024-05-14T01:49:49Z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4312ADC8FC2741BE9D2B6949BEA6405F_11</vt:lpwstr>
  </property>
</Properties>
</file>